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00000" w:rsidRDefault="006D2F25">
      <w:pPr>
        <w:framePr w:w="4560" w:h="369" w:hRule="exact" w:wrap="none" w:vAnchor="page" w:hAnchor="text" w:x="16" w:y="2536"/>
        <w:widowControl w:val="0"/>
        <w:pBdr>
          <w:left w:val="single" w:sz="2" w:space="1" w:color="FFFFFF"/>
          <w:right w:val="single" w:sz="2" w:space="1" w:color="FFFFFF"/>
        </w:pBdr>
        <w:autoSpaceDE w:val="0"/>
        <w:autoSpaceDN w:val="0"/>
        <w:adjustRightInd w:val="0"/>
        <w:ind w:left="28" w:right="28"/>
        <w:rPr>
          <w:rFonts w:ascii="Tahoma" w:hAnsi="Tahoma" w:cs="Tahoma"/>
          <w:color w:val="4B4B4B"/>
          <w:sz w:val="28"/>
          <w:szCs w:val="28"/>
        </w:rPr>
      </w:pPr>
      <w:r>
        <w:rPr>
          <w:rFonts w:ascii="Tahoma" w:hAnsi="Tahoma" w:cs="Tahoma"/>
          <w:color w:val="4B4B4B"/>
          <w:sz w:val="28"/>
          <w:szCs w:val="28"/>
        </w:rPr>
        <w:t>Rapport BPM-restwaarde</w:t>
      </w:r>
    </w:p>
    <w:p w:rsidR="00000000" w:rsidRDefault="006D2F25">
      <w:pPr>
        <w:framePr w:w="3435" w:h="879" w:hRule="exact" w:wrap="none" w:vAnchor="page" w:hAnchor="text" w:x="1" w:y="1441"/>
        <w:widowControl w:val="0"/>
        <w:autoSpaceDE w:val="0"/>
        <w:autoSpaceDN w:val="0"/>
        <w:adjustRightInd w:val="0"/>
        <w:jc w:val="right"/>
        <w:rPr>
          <w:sz w:val="2"/>
          <w:szCs w:val="2"/>
        </w:rPr>
      </w:pPr>
      <w:bookmarkStart w:id="0" w:name="_GoBack"/>
      <w:r>
        <w:rPr>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75pt;height:44.25pt">
            <v:imagedata r:id="rId4" o:title=""/>
          </v:shape>
        </w:pict>
      </w:r>
      <w:bookmarkEnd w:id="0"/>
    </w:p>
    <w:p w:rsidR="00000000" w:rsidRDefault="006D2F25">
      <w:pPr>
        <w:framePr w:w="9360" w:h="325" w:hRule="exact" w:wrap="none" w:vAnchor="page" w:hAnchor="text" w:x="1" w:y="2911"/>
        <w:widowControl w:val="0"/>
        <w:autoSpaceDE w:val="0"/>
        <w:autoSpaceDN w:val="0"/>
        <w:adjustRightInd w:val="0"/>
        <w:jc w:val="center"/>
        <w:rPr>
          <w:sz w:val="2"/>
          <w:szCs w:val="2"/>
        </w:rPr>
      </w:pPr>
      <w:r>
        <w:rPr>
          <w:sz w:val="2"/>
          <w:szCs w:val="2"/>
        </w:rPr>
        <w:pict>
          <v:shape id="_x0000_i1026" type="#_x0000_t75" style="width:468pt;height:16.5pt">
            <v:imagedata r:id="rId5" o:title=""/>
          </v:shape>
        </w:pict>
      </w:r>
    </w:p>
    <w:p w:rsidR="00000000" w:rsidRDefault="006D2F25">
      <w:pPr>
        <w:framePr w:w="1410" w:h="326" w:hRule="exact" w:wrap="none" w:vAnchor="page" w:hAnchor="text" w:x="16" w:y="3601"/>
        <w:widowControl w:val="0"/>
        <w:pBdr>
          <w:left w:val="single" w:sz="2" w:space="4" w:color="FFFFFF"/>
          <w:right w:val="single" w:sz="2" w:space="4" w:color="FFFFFF"/>
        </w:pBdr>
        <w:autoSpaceDE w:val="0"/>
        <w:autoSpaceDN w:val="0"/>
        <w:adjustRightInd w:val="0"/>
        <w:ind w:left="86" w:right="86"/>
        <w:rPr>
          <w:rFonts w:ascii="Tahoma" w:hAnsi="Tahoma" w:cs="Tahoma"/>
          <w:color w:val="000000"/>
          <w:sz w:val="16"/>
          <w:szCs w:val="16"/>
        </w:rPr>
      </w:pPr>
      <w:r>
        <w:rPr>
          <w:rFonts w:ascii="Tahoma" w:hAnsi="Tahoma" w:cs="Tahoma"/>
          <w:color w:val="000000"/>
          <w:sz w:val="16"/>
          <w:szCs w:val="16"/>
        </w:rPr>
        <w:t>Kenteken</w:t>
      </w:r>
    </w:p>
    <w:p w:rsidR="00000000" w:rsidRDefault="006D2F25">
      <w:pPr>
        <w:framePr w:w="1403" w:h="326" w:hRule="exact" w:wrap="none" w:vAnchor="page" w:hAnchor="text" w:x="3631" w:y="3601"/>
        <w:widowControl w:val="0"/>
        <w:pBdr>
          <w:left w:val="single" w:sz="2" w:space="4" w:color="FFFFFF"/>
          <w:right w:val="single" w:sz="2" w:space="4" w:color="FFFFFF"/>
        </w:pBdr>
        <w:autoSpaceDE w:val="0"/>
        <w:autoSpaceDN w:val="0"/>
        <w:adjustRightInd w:val="0"/>
        <w:ind w:left="86" w:right="86"/>
        <w:rPr>
          <w:rFonts w:ascii="Tahoma" w:hAnsi="Tahoma" w:cs="Tahoma"/>
          <w:color w:val="000000"/>
          <w:sz w:val="16"/>
          <w:szCs w:val="16"/>
        </w:rPr>
      </w:pPr>
      <w:r>
        <w:rPr>
          <w:rFonts w:ascii="Tahoma" w:hAnsi="Tahoma" w:cs="Tahoma"/>
          <w:color w:val="000000"/>
          <w:sz w:val="16"/>
          <w:szCs w:val="16"/>
        </w:rPr>
        <w:t>88ZJDZ</w:t>
      </w:r>
    </w:p>
    <w:p w:rsidR="00000000" w:rsidRDefault="006D2F25">
      <w:pPr>
        <w:framePr w:w="1410" w:h="328" w:hRule="exact" w:wrap="none" w:vAnchor="page" w:hAnchor="text" w:x="16" w:y="3931"/>
        <w:widowControl w:val="0"/>
        <w:pBdr>
          <w:left w:val="single" w:sz="2" w:space="4" w:color="FFFFFF"/>
          <w:right w:val="single" w:sz="2" w:space="4" w:color="FFFFFF"/>
        </w:pBdr>
        <w:autoSpaceDE w:val="0"/>
        <w:autoSpaceDN w:val="0"/>
        <w:adjustRightInd w:val="0"/>
        <w:ind w:left="86" w:right="86"/>
        <w:rPr>
          <w:rFonts w:ascii="Tahoma" w:hAnsi="Tahoma" w:cs="Tahoma"/>
          <w:color w:val="000000"/>
          <w:sz w:val="16"/>
          <w:szCs w:val="16"/>
        </w:rPr>
      </w:pPr>
      <w:r>
        <w:rPr>
          <w:rFonts w:ascii="Tahoma" w:hAnsi="Tahoma" w:cs="Tahoma"/>
          <w:color w:val="000000"/>
          <w:sz w:val="16"/>
          <w:szCs w:val="16"/>
        </w:rPr>
        <w:t>Factuurdatum</w:t>
      </w:r>
    </w:p>
    <w:p w:rsidR="00000000" w:rsidRDefault="006D2F25">
      <w:pPr>
        <w:framePr w:w="1410" w:h="329" w:hRule="exact" w:wrap="none" w:vAnchor="page" w:hAnchor="text" w:x="16" w:y="4261"/>
        <w:widowControl w:val="0"/>
        <w:pBdr>
          <w:left w:val="single" w:sz="2" w:space="4" w:color="FFFFFF"/>
          <w:right w:val="single" w:sz="2" w:space="4" w:color="FFFFFF"/>
        </w:pBdr>
        <w:autoSpaceDE w:val="0"/>
        <w:autoSpaceDN w:val="0"/>
        <w:adjustRightInd w:val="0"/>
        <w:ind w:left="86" w:right="86"/>
        <w:rPr>
          <w:rFonts w:ascii="Tahoma" w:hAnsi="Tahoma" w:cs="Tahoma"/>
          <w:color w:val="000000"/>
          <w:sz w:val="16"/>
          <w:szCs w:val="16"/>
        </w:rPr>
      </w:pPr>
      <w:r>
        <w:rPr>
          <w:rFonts w:ascii="Tahoma" w:hAnsi="Tahoma" w:cs="Tahoma"/>
          <w:color w:val="000000"/>
          <w:sz w:val="16"/>
          <w:szCs w:val="16"/>
        </w:rPr>
        <w:t>Factuurbedrag</w:t>
      </w:r>
    </w:p>
    <w:p w:rsidR="00000000" w:rsidRDefault="006D2F25">
      <w:pPr>
        <w:framePr w:w="1410" w:h="330" w:hRule="exact" w:wrap="none" w:vAnchor="page" w:hAnchor="text" w:x="16" w:y="4591"/>
        <w:widowControl w:val="0"/>
        <w:pBdr>
          <w:left w:val="single" w:sz="2" w:space="4" w:color="FFFFFF"/>
          <w:right w:val="single" w:sz="2" w:space="4" w:color="FFFFFF"/>
        </w:pBdr>
        <w:autoSpaceDE w:val="0"/>
        <w:autoSpaceDN w:val="0"/>
        <w:adjustRightInd w:val="0"/>
        <w:ind w:left="86" w:right="86"/>
        <w:rPr>
          <w:rFonts w:ascii="Tahoma" w:hAnsi="Tahoma" w:cs="Tahoma"/>
          <w:color w:val="000000"/>
          <w:sz w:val="16"/>
          <w:szCs w:val="16"/>
        </w:rPr>
      </w:pPr>
      <w:r>
        <w:rPr>
          <w:rFonts w:ascii="Tahoma" w:hAnsi="Tahoma" w:cs="Tahoma"/>
          <w:color w:val="000000"/>
          <w:sz w:val="16"/>
          <w:szCs w:val="16"/>
        </w:rPr>
        <w:t>BTW Percentage</w:t>
      </w:r>
    </w:p>
    <w:p w:rsidR="00000000" w:rsidRDefault="006D2F25">
      <w:pPr>
        <w:framePr w:w="1410" w:h="330" w:hRule="exact" w:wrap="none" w:vAnchor="page" w:hAnchor="text" w:x="16" w:y="5281"/>
        <w:widowControl w:val="0"/>
        <w:pBdr>
          <w:left w:val="single" w:sz="2" w:space="4" w:color="FFFFFF"/>
          <w:right w:val="single" w:sz="2" w:space="4" w:color="FFFFFF"/>
        </w:pBdr>
        <w:autoSpaceDE w:val="0"/>
        <w:autoSpaceDN w:val="0"/>
        <w:adjustRightInd w:val="0"/>
        <w:ind w:left="86" w:right="86"/>
        <w:rPr>
          <w:rFonts w:ascii="Tahoma" w:hAnsi="Tahoma" w:cs="Tahoma"/>
          <w:color w:val="000000"/>
          <w:sz w:val="16"/>
          <w:szCs w:val="16"/>
        </w:rPr>
      </w:pPr>
      <w:r>
        <w:rPr>
          <w:rFonts w:ascii="Tahoma" w:hAnsi="Tahoma" w:cs="Tahoma"/>
          <w:color w:val="000000"/>
          <w:sz w:val="16"/>
          <w:szCs w:val="16"/>
        </w:rPr>
        <w:t>Voertuigsoort</w:t>
      </w:r>
    </w:p>
    <w:p w:rsidR="00000000" w:rsidRDefault="006D2F25">
      <w:pPr>
        <w:framePr w:w="1410" w:h="328" w:hRule="exact" w:wrap="none" w:vAnchor="page" w:hAnchor="text" w:x="16" w:y="5943"/>
        <w:widowControl w:val="0"/>
        <w:pBdr>
          <w:left w:val="single" w:sz="2" w:space="4" w:color="FFFFFF"/>
          <w:right w:val="single" w:sz="2" w:space="4" w:color="FFFFFF"/>
        </w:pBdr>
        <w:autoSpaceDE w:val="0"/>
        <w:autoSpaceDN w:val="0"/>
        <w:adjustRightInd w:val="0"/>
        <w:ind w:left="86" w:right="86"/>
        <w:rPr>
          <w:rFonts w:ascii="Tahoma" w:hAnsi="Tahoma" w:cs="Tahoma"/>
          <w:color w:val="000000"/>
          <w:sz w:val="16"/>
          <w:szCs w:val="16"/>
        </w:rPr>
      </w:pPr>
      <w:r>
        <w:rPr>
          <w:rFonts w:ascii="Tahoma" w:hAnsi="Tahoma" w:cs="Tahoma"/>
          <w:color w:val="000000"/>
          <w:sz w:val="16"/>
          <w:szCs w:val="16"/>
        </w:rPr>
        <w:t>Model</w:t>
      </w:r>
    </w:p>
    <w:p w:rsidR="00000000" w:rsidRDefault="006D2F25">
      <w:pPr>
        <w:framePr w:w="1410" w:h="326" w:hRule="exact" w:wrap="none" w:vAnchor="page" w:hAnchor="text" w:x="16" w:y="6275"/>
        <w:widowControl w:val="0"/>
        <w:pBdr>
          <w:left w:val="single" w:sz="2" w:space="4" w:color="FFFFFF"/>
          <w:right w:val="single" w:sz="2" w:space="4" w:color="FFFFFF"/>
        </w:pBdr>
        <w:autoSpaceDE w:val="0"/>
        <w:autoSpaceDN w:val="0"/>
        <w:adjustRightInd w:val="0"/>
        <w:ind w:left="86" w:right="86"/>
        <w:rPr>
          <w:rFonts w:ascii="Tahoma" w:hAnsi="Tahoma" w:cs="Tahoma"/>
          <w:color w:val="000000"/>
          <w:sz w:val="16"/>
          <w:szCs w:val="16"/>
        </w:rPr>
      </w:pPr>
      <w:r>
        <w:rPr>
          <w:rFonts w:ascii="Tahoma" w:hAnsi="Tahoma" w:cs="Tahoma"/>
          <w:color w:val="000000"/>
          <w:sz w:val="16"/>
          <w:szCs w:val="16"/>
        </w:rPr>
        <w:t>Datum afgifte</w:t>
      </w:r>
    </w:p>
    <w:p w:rsidR="00000000" w:rsidRDefault="006D2F25">
      <w:pPr>
        <w:framePr w:w="1410" w:h="325" w:hRule="exact" w:wrap="none" w:vAnchor="page" w:hAnchor="text" w:x="16" w:y="6606"/>
        <w:widowControl w:val="0"/>
        <w:pBdr>
          <w:left w:val="single" w:sz="2" w:space="4" w:color="FFFFFF"/>
          <w:right w:val="single" w:sz="2" w:space="4" w:color="FFFFFF"/>
        </w:pBdr>
        <w:autoSpaceDE w:val="0"/>
        <w:autoSpaceDN w:val="0"/>
        <w:adjustRightInd w:val="0"/>
        <w:ind w:left="86" w:right="86"/>
        <w:rPr>
          <w:rFonts w:ascii="Tahoma" w:hAnsi="Tahoma" w:cs="Tahoma"/>
          <w:color w:val="000000"/>
          <w:sz w:val="16"/>
          <w:szCs w:val="16"/>
        </w:rPr>
      </w:pPr>
      <w:r>
        <w:rPr>
          <w:rFonts w:ascii="Tahoma" w:hAnsi="Tahoma" w:cs="Tahoma"/>
          <w:color w:val="000000"/>
          <w:sz w:val="16"/>
          <w:szCs w:val="16"/>
        </w:rPr>
        <w:t>Bruto BPM</w:t>
      </w:r>
    </w:p>
    <w:p w:rsidR="00000000" w:rsidRDefault="006D2F25">
      <w:pPr>
        <w:framePr w:w="3045" w:h="324" w:hRule="exact" w:wrap="none" w:vAnchor="page" w:hAnchor="text" w:x="16" w:y="7297"/>
        <w:widowControl w:val="0"/>
        <w:pBdr>
          <w:left w:val="single" w:sz="2" w:space="4" w:color="FFFFFF"/>
          <w:right w:val="single" w:sz="2" w:space="4" w:color="FFFFFF"/>
        </w:pBdr>
        <w:autoSpaceDE w:val="0"/>
        <w:autoSpaceDN w:val="0"/>
        <w:adjustRightInd w:val="0"/>
        <w:ind w:left="86" w:right="86"/>
        <w:rPr>
          <w:rFonts w:ascii="Tahoma" w:hAnsi="Tahoma" w:cs="Tahoma"/>
          <w:color w:val="000000"/>
          <w:sz w:val="16"/>
          <w:szCs w:val="16"/>
        </w:rPr>
      </w:pPr>
      <w:r>
        <w:rPr>
          <w:rFonts w:ascii="Tahoma" w:hAnsi="Tahoma" w:cs="Tahoma"/>
          <w:color w:val="000000"/>
          <w:sz w:val="16"/>
          <w:szCs w:val="16"/>
        </w:rPr>
        <w:t>Verkoop (excl. BTW en BPM)</w:t>
      </w:r>
    </w:p>
    <w:p w:rsidR="00000000" w:rsidRDefault="006D2F25">
      <w:pPr>
        <w:framePr w:w="3045" w:h="331" w:hRule="exact" w:wrap="none" w:vAnchor="page" w:hAnchor="text" w:x="16" w:y="7628"/>
        <w:widowControl w:val="0"/>
        <w:pBdr>
          <w:left w:val="single" w:sz="2" w:space="4" w:color="FFFFFF"/>
          <w:right w:val="single" w:sz="2" w:space="4" w:color="FFFFFF"/>
        </w:pBdr>
        <w:autoSpaceDE w:val="0"/>
        <w:autoSpaceDN w:val="0"/>
        <w:adjustRightInd w:val="0"/>
        <w:ind w:left="86" w:right="86"/>
        <w:rPr>
          <w:rFonts w:ascii="Tahoma" w:hAnsi="Tahoma" w:cs="Tahoma"/>
          <w:color w:val="000000"/>
          <w:sz w:val="16"/>
          <w:szCs w:val="16"/>
        </w:rPr>
      </w:pPr>
      <w:r>
        <w:rPr>
          <w:rFonts w:ascii="Tahoma" w:hAnsi="Tahoma" w:cs="Tahoma"/>
          <w:color w:val="000000"/>
          <w:sz w:val="16"/>
          <w:szCs w:val="16"/>
        </w:rPr>
        <w:t>BTW-bedrag</w:t>
      </w:r>
    </w:p>
    <w:p w:rsidR="00000000" w:rsidRDefault="006D2F25">
      <w:pPr>
        <w:framePr w:w="3045" w:h="325" w:hRule="exact" w:wrap="none" w:vAnchor="page" w:hAnchor="text" w:x="16" w:y="7966"/>
        <w:widowControl w:val="0"/>
        <w:pBdr>
          <w:left w:val="single" w:sz="2" w:space="4" w:color="FFFFFF"/>
          <w:right w:val="single" w:sz="2" w:space="4" w:color="FFFFFF"/>
        </w:pBdr>
        <w:autoSpaceDE w:val="0"/>
        <w:autoSpaceDN w:val="0"/>
        <w:adjustRightInd w:val="0"/>
        <w:ind w:left="86" w:right="86"/>
        <w:rPr>
          <w:rFonts w:ascii="Tahoma" w:hAnsi="Tahoma" w:cs="Tahoma"/>
          <w:color w:val="000000"/>
          <w:sz w:val="16"/>
          <w:szCs w:val="16"/>
        </w:rPr>
      </w:pPr>
      <w:r>
        <w:rPr>
          <w:rFonts w:ascii="Tahoma" w:hAnsi="Tahoma" w:cs="Tahoma"/>
          <w:color w:val="000000"/>
          <w:sz w:val="16"/>
          <w:szCs w:val="16"/>
        </w:rPr>
        <w:t>Afschrijving BPM</w:t>
      </w:r>
    </w:p>
    <w:p w:rsidR="00000000" w:rsidRDefault="006D2F25">
      <w:pPr>
        <w:framePr w:w="3045" w:h="326" w:hRule="exact" w:wrap="none" w:vAnchor="page" w:hAnchor="text" w:x="16" w:y="8296"/>
        <w:widowControl w:val="0"/>
        <w:pBdr>
          <w:left w:val="single" w:sz="2" w:space="4" w:color="FFFFFF"/>
          <w:right w:val="single" w:sz="2" w:space="4" w:color="FFFFFF"/>
        </w:pBdr>
        <w:autoSpaceDE w:val="0"/>
        <w:autoSpaceDN w:val="0"/>
        <w:adjustRightInd w:val="0"/>
        <w:ind w:left="86" w:right="86"/>
        <w:rPr>
          <w:rFonts w:ascii="Tahoma" w:hAnsi="Tahoma" w:cs="Tahoma"/>
          <w:b/>
          <w:bCs/>
          <w:color w:val="000000"/>
          <w:sz w:val="16"/>
          <w:szCs w:val="16"/>
        </w:rPr>
      </w:pPr>
      <w:r>
        <w:rPr>
          <w:rFonts w:ascii="Tahoma" w:hAnsi="Tahoma" w:cs="Tahoma"/>
          <w:b/>
          <w:bCs/>
          <w:color w:val="000000"/>
          <w:sz w:val="16"/>
          <w:szCs w:val="16"/>
        </w:rPr>
        <w:t>Rest-BPM</w:t>
      </w:r>
    </w:p>
    <w:p w:rsidR="00000000" w:rsidRDefault="006D2F25">
      <w:pPr>
        <w:framePr w:w="1403" w:h="328" w:hRule="exact" w:wrap="none" w:vAnchor="page" w:hAnchor="text" w:x="3631" w:y="3931"/>
        <w:widowControl w:val="0"/>
        <w:pBdr>
          <w:left w:val="single" w:sz="2" w:space="4" w:color="FFFFFF"/>
          <w:right w:val="single" w:sz="2" w:space="4" w:color="FFFFFF"/>
        </w:pBdr>
        <w:autoSpaceDE w:val="0"/>
        <w:autoSpaceDN w:val="0"/>
        <w:adjustRightInd w:val="0"/>
        <w:ind w:left="86" w:right="86"/>
        <w:rPr>
          <w:rFonts w:ascii="Tahoma" w:hAnsi="Tahoma" w:cs="Tahoma"/>
          <w:color w:val="000000"/>
          <w:sz w:val="16"/>
          <w:szCs w:val="16"/>
        </w:rPr>
      </w:pPr>
      <w:r>
        <w:rPr>
          <w:rFonts w:ascii="Tahoma" w:hAnsi="Tahoma" w:cs="Tahoma"/>
          <w:color w:val="000000"/>
          <w:sz w:val="16"/>
          <w:szCs w:val="16"/>
        </w:rPr>
        <w:t>28 feb 2018</w:t>
      </w:r>
    </w:p>
    <w:p w:rsidR="00000000" w:rsidRDefault="006D2F25">
      <w:pPr>
        <w:framePr w:w="1403" w:h="329" w:hRule="exact" w:wrap="none" w:vAnchor="page" w:hAnchor="text" w:x="3631" w:y="4261"/>
        <w:widowControl w:val="0"/>
        <w:pBdr>
          <w:left w:val="single" w:sz="2" w:space="4" w:color="FFFFFF"/>
          <w:right w:val="single" w:sz="2" w:space="4" w:color="FFFFFF"/>
        </w:pBdr>
        <w:autoSpaceDE w:val="0"/>
        <w:autoSpaceDN w:val="0"/>
        <w:adjustRightInd w:val="0"/>
        <w:ind w:left="86" w:right="86"/>
        <w:rPr>
          <w:rFonts w:ascii="Tahoma" w:hAnsi="Tahoma" w:cs="Tahoma"/>
          <w:color w:val="000000"/>
          <w:sz w:val="16"/>
          <w:szCs w:val="16"/>
        </w:rPr>
      </w:pPr>
      <w:r>
        <w:rPr>
          <w:rFonts w:ascii="Tahoma" w:hAnsi="Tahoma" w:cs="Tahoma"/>
          <w:color w:val="000000"/>
          <w:sz w:val="16"/>
          <w:szCs w:val="16"/>
        </w:rPr>
        <w:t>€</w:t>
      </w:r>
      <w:r>
        <w:rPr>
          <w:rFonts w:ascii="Tahoma" w:hAnsi="Tahoma" w:cs="Tahoma"/>
          <w:color w:val="000000"/>
          <w:sz w:val="16"/>
          <w:szCs w:val="16"/>
        </w:rPr>
        <w:t xml:space="preserve"> 7.150,00</w:t>
      </w:r>
    </w:p>
    <w:p w:rsidR="00000000" w:rsidRDefault="006D2F25">
      <w:pPr>
        <w:framePr w:w="1403" w:h="331" w:hRule="exact" w:wrap="none" w:vAnchor="page" w:hAnchor="text" w:x="3631" w:y="7628"/>
        <w:widowControl w:val="0"/>
        <w:pBdr>
          <w:left w:val="single" w:sz="2" w:space="4" w:color="FFFFFF"/>
          <w:right w:val="single" w:sz="2" w:space="4" w:color="FFFFFF"/>
        </w:pBdr>
        <w:autoSpaceDE w:val="0"/>
        <w:autoSpaceDN w:val="0"/>
        <w:adjustRightInd w:val="0"/>
        <w:ind w:left="86" w:right="86"/>
        <w:rPr>
          <w:rFonts w:ascii="Tahoma" w:hAnsi="Tahoma" w:cs="Tahoma"/>
          <w:color w:val="000000"/>
          <w:sz w:val="16"/>
          <w:szCs w:val="16"/>
        </w:rPr>
      </w:pPr>
      <w:r>
        <w:rPr>
          <w:rFonts w:ascii="Tahoma" w:hAnsi="Tahoma" w:cs="Tahoma"/>
          <w:color w:val="000000"/>
          <w:sz w:val="16"/>
          <w:szCs w:val="16"/>
        </w:rPr>
        <w:t>€</w:t>
      </w:r>
      <w:r>
        <w:rPr>
          <w:rFonts w:ascii="Tahoma" w:hAnsi="Tahoma" w:cs="Tahoma"/>
          <w:color w:val="000000"/>
          <w:sz w:val="16"/>
          <w:szCs w:val="16"/>
        </w:rPr>
        <w:t xml:space="preserve"> 1.065,97</w:t>
      </w:r>
    </w:p>
    <w:p w:rsidR="00000000" w:rsidRDefault="006D2F25">
      <w:pPr>
        <w:framePr w:w="1403" w:h="326" w:hRule="exact" w:wrap="none" w:vAnchor="page" w:hAnchor="text" w:x="3631" w:y="8296"/>
        <w:widowControl w:val="0"/>
        <w:pBdr>
          <w:left w:val="single" w:sz="2" w:space="4" w:color="FFFFFF"/>
          <w:right w:val="single" w:sz="2" w:space="4" w:color="FFFFFF"/>
        </w:pBdr>
        <w:autoSpaceDE w:val="0"/>
        <w:autoSpaceDN w:val="0"/>
        <w:adjustRightInd w:val="0"/>
        <w:ind w:left="86" w:right="86"/>
        <w:rPr>
          <w:rFonts w:ascii="Tahoma" w:hAnsi="Tahoma" w:cs="Tahoma"/>
          <w:b/>
          <w:bCs/>
          <w:color w:val="000000"/>
          <w:sz w:val="16"/>
          <w:szCs w:val="16"/>
        </w:rPr>
      </w:pPr>
      <w:r>
        <w:rPr>
          <w:rFonts w:ascii="Tahoma" w:hAnsi="Tahoma" w:cs="Tahoma"/>
          <w:b/>
          <w:bCs/>
          <w:color w:val="000000"/>
          <w:sz w:val="16"/>
          <w:szCs w:val="16"/>
        </w:rPr>
        <w:t>€</w:t>
      </w:r>
      <w:r>
        <w:rPr>
          <w:rFonts w:ascii="Tahoma" w:hAnsi="Tahoma" w:cs="Tahoma"/>
          <w:b/>
          <w:bCs/>
          <w:color w:val="000000"/>
          <w:sz w:val="16"/>
          <w:szCs w:val="16"/>
        </w:rPr>
        <w:t xml:space="preserve"> 1.008,00</w:t>
      </w:r>
    </w:p>
    <w:p w:rsidR="00000000" w:rsidRDefault="006D2F25">
      <w:pPr>
        <w:framePr w:w="1403" w:h="324" w:hRule="exact" w:wrap="none" w:vAnchor="page" w:hAnchor="text" w:x="3631" w:y="7297"/>
        <w:widowControl w:val="0"/>
        <w:pBdr>
          <w:left w:val="single" w:sz="2" w:space="4" w:color="FFFFFF"/>
          <w:right w:val="single" w:sz="2" w:space="4" w:color="FFFFFF"/>
        </w:pBdr>
        <w:autoSpaceDE w:val="0"/>
        <w:autoSpaceDN w:val="0"/>
        <w:adjustRightInd w:val="0"/>
        <w:ind w:left="86" w:right="86"/>
        <w:rPr>
          <w:rFonts w:ascii="Tahoma" w:hAnsi="Tahoma" w:cs="Tahoma"/>
          <w:color w:val="000000"/>
          <w:sz w:val="16"/>
          <w:szCs w:val="16"/>
        </w:rPr>
      </w:pPr>
      <w:r>
        <w:rPr>
          <w:rFonts w:ascii="Tahoma" w:hAnsi="Tahoma" w:cs="Tahoma"/>
          <w:color w:val="000000"/>
          <w:sz w:val="16"/>
          <w:szCs w:val="16"/>
        </w:rPr>
        <w:t>€</w:t>
      </w:r>
      <w:r>
        <w:rPr>
          <w:rFonts w:ascii="Tahoma" w:hAnsi="Tahoma" w:cs="Tahoma"/>
          <w:color w:val="000000"/>
          <w:sz w:val="16"/>
          <w:szCs w:val="16"/>
        </w:rPr>
        <w:t xml:space="preserve"> 5.076,03</w:t>
      </w:r>
    </w:p>
    <w:p w:rsidR="00000000" w:rsidRDefault="006D2F25">
      <w:pPr>
        <w:framePr w:w="1403" w:h="325" w:hRule="exact" w:wrap="none" w:vAnchor="page" w:hAnchor="text" w:x="3631" w:y="7966"/>
        <w:widowControl w:val="0"/>
        <w:pBdr>
          <w:left w:val="single" w:sz="2" w:space="4" w:color="FFFFFF"/>
          <w:right w:val="single" w:sz="2" w:space="4" w:color="FFFFFF"/>
        </w:pBdr>
        <w:autoSpaceDE w:val="0"/>
        <w:autoSpaceDN w:val="0"/>
        <w:adjustRightInd w:val="0"/>
        <w:ind w:left="86" w:right="86"/>
        <w:rPr>
          <w:rFonts w:ascii="Tahoma" w:hAnsi="Tahoma" w:cs="Tahoma"/>
          <w:color w:val="000000"/>
          <w:sz w:val="16"/>
          <w:szCs w:val="16"/>
        </w:rPr>
      </w:pPr>
      <w:r>
        <w:rPr>
          <w:rFonts w:ascii="Tahoma" w:hAnsi="Tahoma" w:cs="Tahoma"/>
          <w:color w:val="000000"/>
          <w:sz w:val="16"/>
          <w:szCs w:val="16"/>
        </w:rPr>
        <w:t>92,58%</w:t>
      </w:r>
    </w:p>
    <w:p w:rsidR="00000000" w:rsidRDefault="006D2F25">
      <w:pPr>
        <w:framePr w:w="1403" w:h="325" w:hRule="exact" w:wrap="none" w:vAnchor="page" w:hAnchor="text" w:x="3631" w:y="6606"/>
        <w:widowControl w:val="0"/>
        <w:pBdr>
          <w:left w:val="single" w:sz="2" w:space="4" w:color="FFFFFF"/>
          <w:right w:val="single" w:sz="2" w:space="4" w:color="FFFFFF"/>
        </w:pBdr>
        <w:autoSpaceDE w:val="0"/>
        <w:autoSpaceDN w:val="0"/>
        <w:adjustRightInd w:val="0"/>
        <w:ind w:left="86" w:right="86"/>
        <w:rPr>
          <w:rFonts w:ascii="Tahoma" w:hAnsi="Tahoma" w:cs="Tahoma"/>
          <w:color w:val="000000"/>
          <w:sz w:val="16"/>
          <w:szCs w:val="16"/>
        </w:rPr>
      </w:pPr>
      <w:r>
        <w:rPr>
          <w:rFonts w:ascii="Tahoma" w:hAnsi="Tahoma" w:cs="Tahoma"/>
          <w:color w:val="000000"/>
          <w:sz w:val="16"/>
          <w:szCs w:val="16"/>
        </w:rPr>
        <w:t>€</w:t>
      </w:r>
      <w:r>
        <w:rPr>
          <w:rFonts w:ascii="Tahoma" w:hAnsi="Tahoma" w:cs="Tahoma"/>
          <w:color w:val="000000"/>
          <w:sz w:val="16"/>
          <w:szCs w:val="16"/>
        </w:rPr>
        <w:t xml:space="preserve"> 13.576,00</w:t>
      </w:r>
    </w:p>
    <w:p w:rsidR="00000000" w:rsidRDefault="006D2F25">
      <w:pPr>
        <w:framePr w:w="1403" w:h="326" w:hRule="exact" w:wrap="none" w:vAnchor="page" w:hAnchor="text" w:x="3631" w:y="6275"/>
        <w:widowControl w:val="0"/>
        <w:pBdr>
          <w:left w:val="single" w:sz="2" w:space="4" w:color="FFFFFF"/>
          <w:right w:val="single" w:sz="2" w:space="4" w:color="FFFFFF"/>
        </w:pBdr>
        <w:autoSpaceDE w:val="0"/>
        <w:autoSpaceDN w:val="0"/>
        <w:adjustRightInd w:val="0"/>
        <w:ind w:left="86" w:right="86"/>
        <w:rPr>
          <w:rFonts w:ascii="Tahoma" w:hAnsi="Tahoma" w:cs="Tahoma"/>
          <w:color w:val="000000"/>
          <w:sz w:val="16"/>
          <w:szCs w:val="16"/>
        </w:rPr>
      </w:pPr>
      <w:r>
        <w:rPr>
          <w:rFonts w:ascii="Tahoma" w:hAnsi="Tahoma" w:cs="Tahoma"/>
          <w:color w:val="000000"/>
          <w:sz w:val="16"/>
          <w:szCs w:val="16"/>
        </w:rPr>
        <w:t>22 feb 2008</w:t>
      </w:r>
    </w:p>
    <w:p w:rsidR="00000000" w:rsidRDefault="006D2F25">
      <w:pPr>
        <w:framePr w:w="1403" w:h="329" w:hRule="exact" w:wrap="none" w:vAnchor="page" w:hAnchor="text" w:x="3631" w:y="5612"/>
        <w:widowControl w:val="0"/>
        <w:pBdr>
          <w:left w:val="single" w:sz="2" w:space="4" w:color="FFFFFF"/>
          <w:right w:val="single" w:sz="2" w:space="4" w:color="FFFFFF"/>
        </w:pBdr>
        <w:autoSpaceDE w:val="0"/>
        <w:autoSpaceDN w:val="0"/>
        <w:adjustRightInd w:val="0"/>
        <w:ind w:left="86" w:right="86"/>
        <w:rPr>
          <w:rFonts w:ascii="Tahoma" w:hAnsi="Tahoma" w:cs="Tahoma"/>
          <w:color w:val="000000"/>
          <w:sz w:val="16"/>
          <w:szCs w:val="16"/>
        </w:rPr>
      </w:pPr>
      <w:r>
        <w:rPr>
          <w:rFonts w:ascii="Tahoma" w:hAnsi="Tahoma" w:cs="Tahoma"/>
          <w:color w:val="000000"/>
          <w:sz w:val="16"/>
          <w:szCs w:val="16"/>
        </w:rPr>
        <w:t>VOLKSWAGEN</w:t>
      </w:r>
    </w:p>
    <w:p w:rsidR="00000000" w:rsidRDefault="006D2F25">
      <w:pPr>
        <w:framePr w:w="1410" w:h="329" w:hRule="exact" w:wrap="none" w:vAnchor="page" w:hAnchor="text" w:x="16" w:y="5612"/>
        <w:widowControl w:val="0"/>
        <w:pBdr>
          <w:left w:val="single" w:sz="2" w:space="4" w:color="FFFFFF"/>
          <w:right w:val="single" w:sz="2" w:space="4" w:color="FFFFFF"/>
        </w:pBdr>
        <w:autoSpaceDE w:val="0"/>
        <w:autoSpaceDN w:val="0"/>
        <w:adjustRightInd w:val="0"/>
        <w:ind w:left="86" w:right="86"/>
        <w:rPr>
          <w:rFonts w:ascii="Tahoma" w:hAnsi="Tahoma" w:cs="Tahoma"/>
          <w:color w:val="000000"/>
          <w:sz w:val="16"/>
          <w:szCs w:val="16"/>
        </w:rPr>
      </w:pPr>
      <w:r>
        <w:rPr>
          <w:rFonts w:ascii="Tahoma" w:hAnsi="Tahoma" w:cs="Tahoma"/>
          <w:color w:val="000000"/>
          <w:sz w:val="16"/>
          <w:szCs w:val="16"/>
        </w:rPr>
        <w:t>Merk</w:t>
      </w:r>
    </w:p>
    <w:p w:rsidR="00000000" w:rsidRDefault="006D2F25">
      <w:pPr>
        <w:framePr w:w="1403" w:h="328" w:hRule="exact" w:wrap="none" w:vAnchor="page" w:hAnchor="text" w:x="3631" w:y="5943"/>
        <w:widowControl w:val="0"/>
        <w:pBdr>
          <w:left w:val="single" w:sz="2" w:space="4" w:color="FFFFFF"/>
          <w:right w:val="single" w:sz="2" w:space="4" w:color="FFFFFF"/>
        </w:pBdr>
        <w:autoSpaceDE w:val="0"/>
        <w:autoSpaceDN w:val="0"/>
        <w:adjustRightInd w:val="0"/>
        <w:ind w:left="86" w:right="86"/>
        <w:rPr>
          <w:rFonts w:ascii="Tahoma" w:hAnsi="Tahoma" w:cs="Tahoma"/>
          <w:color w:val="000000"/>
          <w:sz w:val="16"/>
          <w:szCs w:val="16"/>
        </w:rPr>
      </w:pPr>
      <w:r>
        <w:rPr>
          <w:rFonts w:ascii="Tahoma" w:hAnsi="Tahoma" w:cs="Tahoma"/>
          <w:color w:val="000000"/>
          <w:sz w:val="16"/>
          <w:szCs w:val="16"/>
        </w:rPr>
        <w:t>PASSAT</w:t>
      </w:r>
    </w:p>
    <w:p w:rsidR="00000000" w:rsidRDefault="006D2F25">
      <w:pPr>
        <w:framePr w:w="1403" w:h="330" w:hRule="exact" w:wrap="none" w:vAnchor="page" w:hAnchor="text" w:x="3631" w:y="4591"/>
        <w:widowControl w:val="0"/>
        <w:pBdr>
          <w:left w:val="single" w:sz="2" w:space="4" w:color="FFFFFF"/>
          <w:right w:val="single" w:sz="2" w:space="4" w:color="FFFFFF"/>
        </w:pBdr>
        <w:autoSpaceDE w:val="0"/>
        <w:autoSpaceDN w:val="0"/>
        <w:adjustRightInd w:val="0"/>
        <w:ind w:left="86" w:right="86"/>
        <w:rPr>
          <w:rFonts w:ascii="Tahoma" w:hAnsi="Tahoma" w:cs="Tahoma"/>
          <w:color w:val="000000"/>
          <w:sz w:val="16"/>
          <w:szCs w:val="16"/>
        </w:rPr>
      </w:pPr>
      <w:r>
        <w:rPr>
          <w:rFonts w:ascii="Tahoma" w:hAnsi="Tahoma" w:cs="Tahoma"/>
          <w:color w:val="000000"/>
          <w:sz w:val="16"/>
          <w:szCs w:val="16"/>
        </w:rPr>
        <w:t>21%</w:t>
      </w:r>
    </w:p>
    <w:p w:rsidR="00000000" w:rsidRDefault="006D2F25">
      <w:pPr>
        <w:framePr w:w="9330" w:h="884" w:hRule="exact" w:wrap="none" w:vAnchor="page" w:hAnchor="text" w:x="16" w:y="9002"/>
        <w:widowControl w:val="0"/>
        <w:pBdr>
          <w:left w:val="single" w:sz="2" w:space="4" w:color="FFFFFF"/>
          <w:right w:val="single" w:sz="2" w:space="4" w:color="FFFFFF"/>
        </w:pBdr>
        <w:autoSpaceDE w:val="0"/>
        <w:autoSpaceDN w:val="0"/>
        <w:adjustRightInd w:val="0"/>
        <w:ind w:left="86" w:right="86"/>
        <w:rPr>
          <w:rFonts w:ascii="Tahoma" w:hAnsi="Tahoma" w:cs="Tahoma"/>
          <w:color w:val="000000"/>
          <w:sz w:val="14"/>
          <w:szCs w:val="14"/>
        </w:rPr>
      </w:pPr>
      <w:r>
        <w:rPr>
          <w:rFonts w:ascii="Tahoma" w:hAnsi="Tahoma" w:cs="Tahoma"/>
          <w:color w:val="000000"/>
          <w:sz w:val="14"/>
          <w:szCs w:val="14"/>
        </w:rPr>
        <w:t>DISCLAIMER</w:t>
      </w:r>
      <w:r>
        <w:rPr>
          <w:rFonts w:ascii="Tahoma" w:hAnsi="Tahoma" w:cs="Tahoma"/>
          <w:color w:val="000000"/>
          <w:sz w:val="14"/>
          <w:szCs w:val="14"/>
        </w:rPr>
        <w:br/>
        <w:t>Bovenstaande berekeningen wordt uitgevoerd op bassis van de voertuiggegevens zoals vermeld door het RDW. De verstrekker is niet vera</w:t>
      </w:r>
      <w:r>
        <w:rPr>
          <w:rFonts w:ascii="Tahoma" w:hAnsi="Tahoma" w:cs="Tahoma"/>
          <w:color w:val="000000"/>
          <w:sz w:val="14"/>
          <w:szCs w:val="14"/>
        </w:rPr>
        <w:t>ntwoordelijk voor de juistheid van de gegevens. Aan deze berekening kunnen geen rechten worden ontleend. Raadpleeg altijd de Belastingdienst om de juistheid van de berekening te verifieren en de regels rondom de toepassing van de BPM-restwaarderegeling.</w:t>
      </w:r>
    </w:p>
    <w:p w:rsidR="00000000" w:rsidRDefault="006D2F25">
      <w:pPr>
        <w:framePr w:w="9360" w:h="360" w:hRule="exact" w:wrap="none" w:vAnchor="page" w:hAnchor="text" w:x="1" w:y="3241"/>
        <w:widowControl w:val="0"/>
        <w:shd w:val="clear" w:color="auto" w:fill="808080"/>
        <w:autoSpaceDE w:val="0"/>
        <w:autoSpaceDN w:val="0"/>
        <w:adjustRightInd w:val="0"/>
        <w:rPr>
          <w:sz w:val="2"/>
          <w:szCs w:val="2"/>
        </w:rPr>
      </w:pPr>
    </w:p>
    <w:p w:rsidR="00000000" w:rsidRDefault="006D2F25">
      <w:pPr>
        <w:framePr w:w="1410" w:h="331" w:hRule="exact" w:wrap="none" w:vAnchor="page" w:hAnchor="text" w:x="16" w:y="3251"/>
        <w:widowControl w:val="0"/>
        <w:pBdr>
          <w:left w:val="single" w:sz="2" w:space="4" w:color="808080"/>
          <w:right w:val="single" w:sz="2" w:space="4" w:color="808080"/>
        </w:pBdr>
        <w:shd w:val="clear" w:color="auto" w:fill="808080"/>
        <w:autoSpaceDE w:val="0"/>
        <w:autoSpaceDN w:val="0"/>
        <w:adjustRightInd w:val="0"/>
        <w:ind w:left="86" w:right="86"/>
        <w:rPr>
          <w:rFonts w:ascii="Tahoma" w:hAnsi="Tahoma" w:cs="Tahoma"/>
          <w:color w:val="FFFFFF"/>
          <w:sz w:val="16"/>
          <w:szCs w:val="16"/>
        </w:rPr>
      </w:pPr>
      <w:r>
        <w:rPr>
          <w:rFonts w:ascii="Tahoma" w:hAnsi="Tahoma" w:cs="Tahoma"/>
          <w:color w:val="FFFFFF"/>
          <w:sz w:val="16"/>
          <w:szCs w:val="16"/>
        </w:rPr>
        <w:t>I</w:t>
      </w:r>
      <w:r>
        <w:rPr>
          <w:rFonts w:ascii="Tahoma" w:hAnsi="Tahoma" w:cs="Tahoma"/>
          <w:color w:val="FFFFFF"/>
          <w:sz w:val="16"/>
          <w:szCs w:val="16"/>
        </w:rPr>
        <w:t>nvoer</w:t>
      </w:r>
    </w:p>
    <w:p w:rsidR="00000000" w:rsidRDefault="006D2F25">
      <w:pPr>
        <w:framePr w:w="9360" w:h="360" w:hRule="exact" w:wrap="none" w:vAnchor="page" w:hAnchor="text" w:x="1" w:y="4921"/>
        <w:widowControl w:val="0"/>
        <w:shd w:val="clear" w:color="auto" w:fill="808080"/>
        <w:autoSpaceDE w:val="0"/>
        <w:autoSpaceDN w:val="0"/>
        <w:adjustRightInd w:val="0"/>
        <w:rPr>
          <w:sz w:val="2"/>
          <w:szCs w:val="2"/>
        </w:rPr>
      </w:pPr>
    </w:p>
    <w:p w:rsidR="00000000" w:rsidRDefault="006D2F25">
      <w:pPr>
        <w:framePr w:w="1410" w:h="331" w:hRule="exact" w:wrap="none" w:vAnchor="page" w:hAnchor="text" w:x="16" w:y="4935"/>
        <w:widowControl w:val="0"/>
        <w:pBdr>
          <w:left w:val="single" w:sz="2" w:space="4" w:color="808080"/>
          <w:right w:val="single" w:sz="2" w:space="4" w:color="808080"/>
        </w:pBdr>
        <w:shd w:val="clear" w:color="auto" w:fill="808080"/>
        <w:autoSpaceDE w:val="0"/>
        <w:autoSpaceDN w:val="0"/>
        <w:adjustRightInd w:val="0"/>
        <w:ind w:left="86" w:right="86"/>
        <w:rPr>
          <w:rFonts w:ascii="Tahoma" w:hAnsi="Tahoma" w:cs="Tahoma"/>
          <w:color w:val="FFFFFF"/>
          <w:sz w:val="16"/>
          <w:szCs w:val="16"/>
        </w:rPr>
      </w:pPr>
      <w:r>
        <w:rPr>
          <w:rFonts w:ascii="Tahoma" w:hAnsi="Tahoma" w:cs="Tahoma"/>
          <w:color w:val="FFFFFF"/>
          <w:sz w:val="16"/>
          <w:szCs w:val="16"/>
        </w:rPr>
        <w:t>Voertuiggegevens</w:t>
      </w:r>
    </w:p>
    <w:p w:rsidR="00000000" w:rsidRDefault="006D2F25">
      <w:pPr>
        <w:framePr w:w="9360" w:h="360" w:hRule="exact" w:wrap="none" w:vAnchor="page" w:hAnchor="text" w:x="1" w:y="6931"/>
        <w:widowControl w:val="0"/>
        <w:shd w:val="clear" w:color="auto" w:fill="808080"/>
        <w:autoSpaceDE w:val="0"/>
        <w:autoSpaceDN w:val="0"/>
        <w:adjustRightInd w:val="0"/>
        <w:rPr>
          <w:sz w:val="2"/>
          <w:szCs w:val="2"/>
        </w:rPr>
      </w:pPr>
    </w:p>
    <w:p w:rsidR="00000000" w:rsidRDefault="006D2F25">
      <w:pPr>
        <w:framePr w:w="1410" w:h="331" w:hRule="exact" w:wrap="none" w:vAnchor="page" w:hAnchor="text" w:x="16" w:y="6951"/>
        <w:widowControl w:val="0"/>
        <w:pBdr>
          <w:left w:val="single" w:sz="2" w:space="4" w:color="808080"/>
          <w:right w:val="single" w:sz="2" w:space="4" w:color="808080"/>
        </w:pBdr>
        <w:shd w:val="clear" w:color="auto" w:fill="808080"/>
        <w:autoSpaceDE w:val="0"/>
        <w:autoSpaceDN w:val="0"/>
        <w:adjustRightInd w:val="0"/>
        <w:ind w:left="86" w:right="86"/>
        <w:rPr>
          <w:rFonts w:ascii="Tahoma" w:hAnsi="Tahoma" w:cs="Tahoma"/>
          <w:color w:val="FFFFFF"/>
          <w:sz w:val="16"/>
          <w:szCs w:val="16"/>
        </w:rPr>
      </w:pPr>
      <w:r>
        <w:rPr>
          <w:rFonts w:ascii="Tahoma" w:hAnsi="Tahoma" w:cs="Tahoma"/>
          <w:color w:val="FFFFFF"/>
          <w:sz w:val="16"/>
          <w:szCs w:val="16"/>
        </w:rPr>
        <w:t>Berekening</w:t>
      </w:r>
    </w:p>
    <w:p w:rsidR="00000000" w:rsidRDefault="006D2F25">
      <w:pPr>
        <w:framePr w:w="9360" w:h="356" w:hRule="exact" w:wrap="none" w:vAnchor="page" w:hAnchor="text" w:x="1" w:y="8626"/>
        <w:widowControl w:val="0"/>
        <w:shd w:val="clear" w:color="auto" w:fill="808080"/>
        <w:autoSpaceDE w:val="0"/>
        <w:autoSpaceDN w:val="0"/>
        <w:adjustRightInd w:val="0"/>
        <w:rPr>
          <w:sz w:val="2"/>
          <w:szCs w:val="2"/>
        </w:rPr>
      </w:pPr>
    </w:p>
    <w:p w:rsidR="00000000" w:rsidRDefault="006D2F25">
      <w:pPr>
        <w:framePr w:w="1403" w:h="330" w:hRule="exact" w:wrap="none" w:vAnchor="page" w:hAnchor="text" w:x="3631" w:y="5281"/>
        <w:widowControl w:val="0"/>
        <w:pBdr>
          <w:left w:val="single" w:sz="2" w:space="4" w:color="FFFFFF"/>
          <w:right w:val="single" w:sz="2" w:space="4" w:color="FFFFFF"/>
        </w:pBdr>
        <w:autoSpaceDE w:val="0"/>
        <w:autoSpaceDN w:val="0"/>
        <w:adjustRightInd w:val="0"/>
        <w:ind w:left="86" w:right="86"/>
        <w:rPr>
          <w:rFonts w:ascii="Tahoma" w:hAnsi="Tahoma" w:cs="Tahoma"/>
          <w:color w:val="000000"/>
          <w:sz w:val="16"/>
          <w:szCs w:val="16"/>
        </w:rPr>
      </w:pPr>
      <w:r>
        <w:rPr>
          <w:rFonts w:ascii="Tahoma" w:hAnsi="Tahoma" w:cs="Tahoma"/>
          <w:color w:val="000000"/>
          <w:sz w:val="16"/>
          <w:szCs w:val="16"/>
        </w:rPr>
        <w:t>STATIONWAGEN</w:t>
      </w:r>
    </w:p>
    <w:p w:rsidR="006D2F25" w:rsidRDefault="006D2F25">
      <w:pPr>
        <w:framePr w:w="4470" w:h="328" w:hRule="exact" w:wrap="none" w:vAnchor="page" w:hAnchor="text" w:x="106" w:y="14491"/>
        <w:widowControl w:val="0"/>
        <w:pBdr>
          <w:left w:val="single" w:sz="2" w:space="1" w:color="FFFFFF"/>
          <w:right w:val="single" w:sz="2" w:space="1" w:color="FFFFFF"/>
        </w:pBdr>
        <w:autoSpaceDE w:val="0"/>
        <w:autoSpaceDN w:val="0"/>
        <w:adjustRightInd w:val="0"/>
        <w:ind w:left="28" w:right="28"/>
        <w:rPr>
          <w:rFonts w:ascii="Tahoma" w:hAnsi="Tahoma" w:cs="Tahoma"/>
          <w:b/>
          <w:bCs/>
          <w:color w:val="4B4B4B"/>
          <w:sz w:val="16"/>
          <w:szCs w:val="16"/>
        </w:rPr>
      </w:pPr>
      <w:r>
        <w:rPr>
          <w:rFonts w:ascii="Tahoma" w:hAnsi="Tahoma" w:cs="Tahoma"/>
          <w:b/>
          <w:bCs/>
          <w:color w:val="4B4B4B"/>
          <w:sz w:val="16"/>
          <w:szCs w:val="16"/>
        </w:rPr>
        <w:t>woensdag 28 februari 2018</w:t>
      </w:r>
    </w:p>
    <w:sectPr w:rsidR="006D2F25">
      <w:pgSz w:w="12240" w:h="15840"/>
      <w:pgMar w:top="1440" w:right="1440" w:bottom="1440" w:left="144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35E1"/>
    <w:rsid w:val="000935E1"/>
    <w:rsid w:val="006D2F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7114232-061D-4E40-81A0-57D71B34B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662</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 Snoei</dc:creator>
  <cp:keywords/>
  <dc:description/>
  <cp:lastModifiedBy>Ton Snoei</cp:lastModifiedBy>
  <cp:revision>2</cp:revision>
  <dcterms:created xsi:type="dcterms:W3CDTF">2018-02-28T18:27:00Z</dcterms:created>
  <dcterms:modified xsi:type="dcterms:W3CDTF">2018-02-28T18:27:00Z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XVersion">
    <vt:lpwstr>17.2.5.0</vt:lpwstr>
  </property>
</Properties>
</file>